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718" w:rsidRDefault="00860718" w:rsidP="00860718">
      <w:pPr>
        <w:tabs>
          <w:tab w:val="left" w:pos="3060"/>
        </w:tabs>
        <w:ind w:left="-284"/>
        <w:jc w:val="center"/>
        <w:rPr>
          <w:b/>
          <w:sz w:val="28"/>
          <w:szCs w:val="28"/>
        </w:rPr>
      </w:pPr>
      <w:r w:rsidRPr="00014E42">
        <w:rPr>
          <w:b/>
          <w:sz w:val="28"/>
          <w:szCs w:val="28"/>
        </w:rPr>
        <w:t xml:space="preserve">Робочий план та програма стажування </w:t>
      </w:r>
      <w:r>
        <w:rPr>
          <w:b/>
          <w:sz w:val="28"/>
          <w:szCs w:val="28"/>
        </w:rPr>
        <w:t>педагогічних працівників</w:t>
      </w:r>
      <w:r w:rsidRPr="00014E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для </w:t>
      </w:r>
      <w:r w:rsidRPr="00014E42">
        <w:rPr>
          <w:b/>
          <w:sz w:val="28"/>
          <w:szCs w:val="28"/>
        </w:rPr>
        <w:t xml:space="preserve">підтвердження робітничої кваліфікації </w:t>
      </w:r>
      <w:r>
        <w:rPr>
          <w:b/>
          <w:sz w:val="28"/>
          <w:szCs w:val="28"/>
        </w:rPr>
        <w:t>е</w:t>
      </w:r>
      <w:r w:rsidRPr="00014E42">
        <w:rPr>
          <w:b/>
          <w:sz w:val="28"/>
          <w:szCs w:val="28"/>
        </w:rPr>
        <w:t>лектромонтер з ремонту та обслуговування електроустаткування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-го</w:t>
      </w:r>
      <w:r w:rsidRPr="00014E42">
        <w:rPr>
          <w:b/>
          <w:sz w:val="28"/>
          <w:szCs w:val="28"/>
        </w:rPr>
        <w:t xml:space="preserve"> розряд</w:t>
      </w:r>
      <w:r w:rsidR="00C13297">
        <w:rPr>
          <w:b/>
          <w:sz w:val="28"/>
          <w:szCs w:val="28"/>
        </w:rPr>
        <w:t>у</w:t>
      </w:r>
    </w:p>
    <w:p w:rsidR="00B57D6A" w:rsidRDefault="00B57D6A" w:rsidP="00014E42">
      <w:pPr>
        <w:tabs>
          <w:tab w:val="left" w:pos="3060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371"/>
        <w:gridCol w:w="1462"/>
      </w:tblGrid>
      <w:tr w:rsidR="00014E42" w:rsidTr="00BE7D54">
        <w:tc>
          <w:tcPr>
            <w:tcW w:w="846" w:type="dxa"/>
          </w:tcPr>
          <w:p w:rsidR="00014E42" w:rsidRDefault="00014E42" w:rsidP="00014E42">
            <w:pPr>
              <w:tabs>
                <w:tab w:val="left" w:pos="30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7371" w:type="dxa"/>
            <w:vAlign w:val="center"/>
          </w:tcPr>
          <w:p w:rsidR="00014E42" w:rsidRDefault="00014E42" w:rsidP="00BE7D54">
            <w:pPr>
              <w:tabs>
                <w:tab w:val="left" w:pos="30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Блок/Тема</w:t>
            </w:r>
          </w:p>
        </w:tc>
        <w:tc>
          <w:tcPr>
            <w:tcW w:w="1462" w:type="dxa"/>
          </w:tcPr>
          <w:p w:rsidR="00014E42" w:rsidRDefault="00014E42" w:rsidP="00014E42">
            <w:pPr>
              <w:tabs>
                <w:tab w:val="left" w:pos="30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Кількість годин</w:t>
            </w:r>
          </w:p>
        </w:tc>
      </w:tr>
      <w:tr w:rsidR="00014E42" w:rsidTr="00014E42">
        <w:tc>
          <w:tcPr>
            <w:tcW w:w="846" w:type="dxa"/>
          </w:tcPr>
          <w:p w:rsidR="00014E42" w:rsidRDefault="00014E42" w:rsidP="00014E42">
            <w:pPr>
              <w:tabs>
                <w:tab w:val="left" w:pos="30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014E42" w:rsidRPr="00014E42" w:rsidRDefault="00014E42" w:rsidP="00014E42">
            <w:pPr>
              <w:pStyle w:val="a4"/>
              <w:numPr>
                <w:ilvl w:val="0"/>
                <w:numId w:val="1"/>
              </w:numPr>
              <w:tabs>
                <w:tab w:val="left" w:pos="30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Професійно</w:t>
            </w:r>
            <w:proofErr w:type="spellEnd"/>
            <w:r>
              <w:rPr>
                <w:b/>
                <w:sz w:val="28"/>
                <w:szCs w:val="28"/>
              </w:rPr>
              <w:t>-теоретичний блок</w:t>
            </w:r>
          </w:p>
        </w:tc>
        <w:tc>
          <w:tcPr>
            <w:tcW w:w="1462" w:type="dxa"/>
          </w:tcPr>
          <w:p w:rsidR="00014E42" w:rsidRDefault="00014E42" w:rsidP="00014E42">
            <w:pPr>
              <w:tabs>
                <w:tab w:val="left" w:pos="306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14E42" w:rsidTr="00014E42">
        <w:tc>
          <w:tcPr>
            <w:tcW w:w="846" w:type="dxa"/>
          </w:tcPr>
          <w:p w:rsidR="00014E42" w:rsidRPr="00B57D6A" w:rsidRDefault="00014E42" w:rsidP="00014E42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B57D6A"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014E42" w:rsidRPr="00B57D6A" w:rsidRDefault="00B10044" w:rsidP="00860718">
            <w:pPr>
              <w:tabs>
                <w:tab w:val="left" w:pos="3060"/>
              </w:tabs>
              <w:rPr>
                <w:sz w:val="28"/>
                <w:szCs w:val="28"/>
              </w:rPr>
            </w:pPr>
            <w:r w:rsidRPr="00E46B7D">
              <w:rPr>
                <w:sz w:val="28"/>
                <w:szCs w:val="28"/>
              </w:rPr>
              <w:t>Технічне обслуговування та ремонт елементів систем електроавтоматики</w:t>
            </w:r>
          </w:p>
        </w:tc>
        <w:tc>
          <w:tcPr>
            <w:tcW w:w="1462" w:type="dxa"/>
          </w:tcPr>
          <w:p w:rsidR="00014E42" w:rsidRPr="00B57D6A" w:rsidRDefault="00B10044" w:rsidP="00B10044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bookmarkStart w:id="0" w:name="_GoBack"/>
        <w:bookmarkEnd w:id="0"/>
      </w:tr>
      <w:tr w:rsidR="00014E42" w:rsidTr="00014E42">
        <w:tc>
          <w:tcPr>
            <w:tcW w:w="846" w:type="dxa"/>
          </w:tcPr>
          <w:p w:rsidR="00014E42" w:rsidRPr="00B57D6A" w:rsidRDefault="00B57D6A" w:rsidP="00014E42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B57D6A">
              <w:rPr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014E42" w:rsidRPr="00B57D6A" w:rsidRDefault="00B10044" w:rsidP="00860718">
            <w:pPr>
              <w:tabs>
                <w:tab w:val="left" w:pos="3060"/>
              </w:tabs>
              <w:rPr>
                <w:sz w:val="28"/>
                <w:szCs w:val="28"/>
              </w:rPr>
            </w:pPr>
            <w:r w:rsidRPr="00E46B7D">
              <w:rPr>
                <w:sz w:val="28"/>
                <w:szCs w:val="28"/>
              </w:rPr>
              <w:t>Обслуговування та ремонт спеціального електроустаткування (з урахуванням спеціалізації підприємств)</w:t>
            </w:r>
          </w:p>
        </w:tc>
        <w:tc>
          <w:tcPr>
            <w:tcW w:w="1462" w:type="dxa"/>
          </w:tcPr>
          <w:p w:rsidR="00014E42" w:rsidRPr="00B57D6A" w:rsidRDefault="00B10044" w:rsidP="00014E42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14E42" w:rsidTr="00014E42">
        <w:tc>
          <w:tcPr>
            <w:tcW w:w="846" w:type="dxa"/>
          </w:tcPr>
          <w:p w:rsidR="00014E42" w:rsidRPr="00B57D6A" w:rsidRDefault="00014E42" w:rsidP="00014E42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014E42" w:rsidRPr="00B57D6A" w:rsidRDefault="00B57D6A" w:rsidP="00B57D6A">
            <w:pPr>
              <w:pStyle w:val="a4"/>
              <w:numPr>
                <w:ilvl w:val="0"/>
                <w:numId w:val="1"/>
              </w:numPr>
              <w:tabs>
                <w:tab w:val="left" w:pos="30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Професійно</w:t>
            </w:r>
            <w:proofErr w:type="spellEnd"/>
            <w:r>
              <w:rPr>
                <w:b/>
                <w:sz w:val="28"/>
                <w:szCs w:val="28"/>
              </w:rPr>
              <w:t>-практичний блок</w:t>
            </w:r>
          </w:p>
        </w:tc>
        <w:tc>
          <w:tcPr>
            <w:tcW w:w="1462" w:type="dxa"/>
          </w:tcPr>
          <w:p w:rsidR="00014E42" w:rsidRDefault="00014E42" w:rsidP="00014E42">
            <w:pPr>
              <w:tabs>
                <w:tab w:val="left" w:pos="306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14E42" w:rsidTr="00014E42">
        <w:tc>
          <w:tcPr>
            <w:tcW w:w="846" w:type="dxa"/>
          </w:tcPr>
          <w:p w:rsidR="00014E42" w:rsidRPr="00B57D6A" w:rsidRDefault="00B57D6A" w:rsidP="00014E42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B57D6A">
              <w:rPr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014E42" w:rsidRPr="004E5DE4" w:rsidRDefault="004E5DE4" w:rsidP="00860718">
            <w:pPr>
              <w:tabs>
                <w:tab w:val="left" w:pos="3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Відпрацювання практичних</w:t>
            </w:r>
            <w:r w:rsidRPr="004E5DE4">
              <w:rPr>
                <w:sz w:val="28"/>
                <w:szCs w:val="28"/>
              </w:rPr>
              <w:t xml:space="preserve"> прийом</w:t>
            </w:r>
            <w:r>
              <w:rPr>
                <w:sz w:val="28"/>
                <w:szCs w:val="28"/>
              </w:rPr>
              <w:t>ів</w:t>
            </w:r>
            <w:r w:rsidRPr="004E5DE4">
              <w:rPr>
                <w:sz w:val="28"/>
                <w:szCs w:val="28"/>
              </w:rPr>
              <w:t xml:space="preserve"> роботи з ремонту </w:t>
            </w:r>
            <w:r w:rsidR="00B10044" w:rsidRPr="00E46B7D">
              <w:rPr>
                <w:sz w:val="28"/>
                <w:szCs w:val="28"/>
              </w:rPr>
              <w:t>спеціального електроустаткування</w:t>
            </w:r>
            <w:r w:rsidR="00B10044">
              <w:rPr>
                <w:sz w:val="28"/>
                <w:szCs w:val="28"/>
              </w:rPr>
              <w:t xml:space="preserve"> та </w:t>
            </w:r>
            <w:r w:rsidR="00B10044" w:rsidRPr="00E46B7D">
              <w:rPr>
                <w:sz w:val="28"/>
                <w:szCs w:val="28"/>
              </w:rPr>
              <w:t>елементів систем електроавтоматики</w:t>
            </w:r>
          </w:p>
        </w:tc>
        <w:tc>
          <w:tcPr>
            <w:tcW w:w="1462" w:type="dxa"/>
          </w:tcPr>
          <w:p w:rsidR="00014E42" w:rsidRPr="004E5DE4" w:rsidRDefault="004E5DE4" w:rsidP="00014E42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4E5DE4">
              <w:rPr>
                <w:sz w:val="28"/>
                <w:szCs w:val="28"/>
              </w:rPr>
              <w:t>18</w:t>
            </w:r>
          </w:p>
        </w:tc>
      </w:tr>
      <w:tr w:rsidR="00014E42" w:rsidTr="00BE7D54">
        <w:tc>
          <w:tcPr>
            <w:tcW w:w="846" w:type="dxa"/>
          </w:tcPr>
          <w:p w:rsidR="00014E42" w:rsidRPr="004E5DE4" w:rsidRDefault="004E5DE4" w:rsidP="00014E42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4E5DE4"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  <w:vAlign w:val="center"/>
          </w:tcPr>
          <w:p w:rsidR="00014E42" w:rsidRDefault="00BE7D54" w:rsidP="00BE7D54">
            <w:pPr>
              <w:tabs>
                <w:tab w:val="left" w:pos="3060"/>
              </w:tabs>
              <w:rPr>
                <w:b/>
                <w:sz w:val="28"/>
                <w:szCs w:val="28"/>
              </w:rPr>
            </w:pPr>
            <w:r w:rsidRPr="00E80833">
              <w:rPr>
                <w:sz w:val="28"/>
                <w:szCs w:val="28"/>
              </w:rPr>
              <w:t>Виконання кваліфікаційної роботи</w:t>
            </w:r>
          </w:p>
        </w:tc>
        <w:tc>
          <w:tcPr>
            <w:tcW w:w="1462" w:type="dxa"/>
          </w:tcPr>
          <w:p w:rsidR="00014E42" w:rsidRPr="004E5DE4" w:rsidRDefault="00860718" w:rsidP="00014E42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00EF5" w:rsidTr="00860718">
        <w:tc>
          <w:tcPr>
            <w:tcW w:w="8217" w:type="dxa"/>
            <w:gridSpan w:val="2"/>
          </w:tcPr>
          <w:p w:rsidR="00B00EF5" w:rsidRPr="00B00EF5" w:rsidRDefault="00B00EF5" w:rsidP="00B00EF5">
            <w:pPr>
              <w:tabs>
                <w:tab w:val="left" w:pos="3060"/>
                <w:tab w:val="left" w:pos="7092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B00EF5">
              <w:rPr>
                <w:b/>
                <w:sz w:val="28"/>
                <w:szCs w:val="28"/>
              </w:rPr>
              <w:t xml:space="preserve">                         </w:t>
            </w:r>
            <w:r>
              <w:rPr>
                <w:b/>
                <w:sz w:val="28"/>
                <w:szCs w:val="28"/>
              </w:rPr>
              <w:t xml:space="preserve">                               В</w:t>
            </w:r>
            <w:r w:rsidRPr="00B00EF5">
              <w:rPr>
                <w:b/>
                <w:sz w:val="28"/>
                <w:szCs w:val="28"/>
              </w:rPr>
              <w:t>сього:</w:t>
            </w:r>
          </w:p>
        </w:tc>
        <w:tc>
          <w:tcPr>
            <w:tcW w:w="1462" w:type="dxa"/>
          </w:tcPr>
          <w:p w:rsidR="00B00EF5" w:rsidRPr="00B00EF5" w:rsidRDefault="00B00EF5" w:rsidP="00014E42">
            <w:pPr>
              <w:tabs>
                <w:tab w:val="left" w:pos="3060"/>
              </w:tabs>
              <w:jc w:val="center"/>
              <w:rPr>
                <w:b/>
                <w:sz w:val="28"/>
                <w:szCs w:val="28"/>
              </w:rPr>
            </w:pPr>
            <w:r w:rsidRPr="00B00EF5">
              <w:rPr>
                <w:b/>
                <w:sz w:val="28"/>
                <w:szCs w:val="28"/>
              </w:rPr>
              <w:t>40</w:t>
            </w:r>
          </w:p>
        </w:tc>
      </w:tr>
    </w:tbl>
    <w:p w:rsidR="00014E42" w:rsidRDefault="00014E42" w:rsidP="00014E42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B00EF5" w:rsidRDefault="00B00EF5" w:rsidP="00860718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1</w:t>
      </w:r>
      <w:r w:rsidR="00B10044">
        <w:rPr>
          <w:b/>
          <w:sz w:val="28"/>
          <w:szCs w:val="28"/>
        </w:rPr>
        <w:t xml:space="preserve">. </w:t>
      </w:r>
      <w:r w:rsidR="00B10044" w:rsidRPr="00B10044">
        <w:rPr>
          <w:b/>
          <w:sz w:val="28"/>
          <w:szCs w:val="28"/>
        </w:rPr>
        <w:t>Технічне обслуговування та ремонт елементів систем електроавтоматики</w:t>
      </w:r>
    </w:p>
    <w:p w:rsidR="007E0810" w:rsidRPr="007E0810" w:rsidRDefault="007E0810" w:rsidP="00860718">
      <w:pPr>
        <w:jc w:val="both"/>
        <w:rPr>
          <w:sz w:val="28"/>
          <w:szCs w:val="28"/>
        </w:rPr>
      </w:pPr>
      <w:r>
        <w:rPr>
          <w:b/>
        </w:rPr>
        <w:t xml:space="preserve">    </w:t>
      </w:r>
      <w:r w:rsidR="00860718">
        <w:rPr>
          <w:b/>
        </w:rPr>
        <w:t xml:space="preserve">    </w:t>
      </w:r>
      <w:r w:rsidRPr="007E0810">
        <w:rPr>
          <w:sz w:val="28"/>
          <w:szCs w:val="28"/>
        </w:rPr>
        <w:t xml:space="preserve">Призначення, конструкція, принцип дії, способи включення реле різних видів. Схеми максимального струмового захисту, селективність захисту. Схеми АПВ (автоматичного повторного включення). </w:t>
      </w:r>
    </w:p>
    <w:p w:rsidR="007E0810" w:rsidRPr="007E0810" w:rsidRDefault="00860718" w:rsidP="008607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0810" w:rsidRPr="007E0810">
        <w:rPr>
          <w:sz w:val="28"/>
          <w:szCs w:val="28"/>
        </w:rPr>
        <w:t>Ознайомлення з елементами промислової електроніки</w:t>
      </w:r>
      <w:r w:rsidR="00D068C6">
        <w:rPr>
          <w:sz w:val="28"/>
          <w:szCs w:val="28"/>
        </w:rPr>
        <w:t xml:space="preserve"> </w:t>
      </w:r>
      <w:r w:rsidR="007E0810" w:rsidRPr="007E0810">
        <w:rPr>
          <w:sz w:val="28"/>
          <w:szCs w:val="28"/>
        </w:rPr>
        <w:t xml:space="preserve"> – резистори, </w:t>
      </w:r>
      <w:proofErr w:type="spellStart"/>
      <w:r w:rsidR="0058747A">
        <w:rPr>
          <w:sz w:val="28"/>
          <w:szCs w:val="28"/>
        </w:rPr>
        <w:t>симистори</w:t>
      </w:r>
      <w:proofErr w:type="spellEnd"/>
      <w:r w:rsidR="0058747A">
        <w:rPr>
          <w:sz w:val="28"/>
          <w:szCs w:val="28"/>
        </w:rPr>
        <w:t xml:space="preserve">, </w:t>
      </w:r>
      <w:r w:rsidR="007E0810" w:rsidRPr="007E0810">
        <w:rPr>
          <w:sz w:val="28"/>
          <w:szCs w:val="28"/>
        </w:rPr>
        <w:t>конденсатори, діоди, транзистори</w:t>
      </w:r>
      <w:r w:rsidR="00D068C6">
        <w:rPr>
          <w:sz w:val="28"/>
          <w:szCs w:val="28"/>
        </w:rPr>
        <w:t xml:space="preserve">, тиристори, цифрові мікросхеми, контролери, </w:t>
      </w:r>
      <w:r w:rsidR="0058747A">
        <w:rPr>
          <w:sz w:val="28"/>
          <w:szCs w:val="28"/>
        </w:rPr>
        <w:t>логічні елементи.</w:t>
      </w:r>
    </w:p>
    <w:p w:rsidR="00B00EF5" w:rsidRDefault="00B00EF5" w:rsidP="00014E42">
      <w:pPr>
        <w:tabs>
          <w:tab w:val="left" w:pos="3060"/>
        </w:tabs>
        <w:jc w:val="center"/>
        <w:rPr>
          <w:rFonts w:ascii="Times New Roman CYR" w:hAnsi="Times New Roman CYR"/>
          <w:b/>
          <w:sz w:val="28"/>
          <w:szCs w:val="28"/>
        </w:rPr>
      </w:pPr>
    </w:p>
    <w:p w:rsidR="00B00EF5" w:rsidRDefault="00B00EF5" w:rsidP="00860718">
      <w:pPr>
        <w:tabs>
          <w:tab w:val="left" w:pos="3060"/>
        </w:tabs>
        <w:ind w:left="142" w:hanging="709"/>
        <w:jc w:val="center"/>
        <w:rPr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Тема 2. </w:t>
      </w:r>
      <w:r w:rsidR="007E0810" w:rsidRPr="007E0810">
        <w:rPr>
          <w:b/>
          <w:sz w:val="28"/>
          <w:szCs w:val="28"/>
        </w:rPr>
        <w:t xml:space="preserve">Обслуговування та ремонт спеціального електроустаткування </w:t>
      </w:r>
      <w:r w:rsidR="00860718">
        <w:rPr>
          <w:b/>
          <w:sz w:val="28"/>
          <w:szCs w:val="28"/>
        </w:rPr>
        <w:t xml:space="preserve">                      </w:t>
      </w:r>
      <w:r w:rsidR="007E0810" w:rsidRPr="007E0810">
        <w:rPr>
          <w:b/>
          <w:sz w:val="28"/>
          <w:szCs w:val="28"/>
        </w:rPr>
        <w:t>(з урахуванням спеціалізації підприємств)</w:t>
      </w:r>
    </w:p>
    <w:p w:rsidR="007E0810" w:rsidRPr="00E46B7D" w:rsidRDefault="007E0810" w:rsidP="007E0810">
      <w:pPr>
        <w:pStyle w:val="210"/>
        <w:tabs>
          <w:tab w:val="left" w:pos="851"/>
        </w:tabs>
        <w:ind w:firstLine="708"/>
        <w:rPr>
          <w:szCs w:val="28"/>
        </w:rPr>
      </w:pPr>
      <w:r w:rsidRPr="00E46B7D">
        <w:rPr>
          <w:szCs w:val="28"/>
        </w:rPr>
        <w:t>Відомості про будову спеціального силового електроустаткування: металорізальних верстатів  з програмним управлінням, вантажопідйомних машин і механізмів, електрозварювальних агрегатів, електропечей, нагрівальних установок електролізу і гальванопокриття, сонячних та вітрових енергоустановок потужністю понад 50 кВт.</w:t>
      </w:r>
    </w:p>
    <w:p w:rsidR="007E0810" w:rsidRPr="00E46B7D" w:rsidRDefault="007E0810" w:rsidP="007E0810">
      <w:pPr>
        <w:tabs>
          <w:tab w:val="left" w:pos="851"/>
        </w:tabs>
        <w:ind w:firstLine="708"/>
        <w:jc w:val="both"/>
        <w:rPr>
          <w:sz w:val="28"/>
          <w:szCs w:val="28"/>
        </w:rPr>
      </w:pPr>
      <w:r w:rsidRPr="00E46B7D">
        <w:rPr>
          <w:sz w:val="28"/>
          <w:szCs w:val="28"/>
        </w:rPr>
        <w:t>Безпека праці при обслуговуванні і ремонті спеціального силового електроустаткування.</w:t>
      </w:r>
    </w:p>
    <w:p w:rsidR="007E0810" w:rsidRDefault="007E0810" w:rsidP="007E0810">
      <w:pPr>
        <w:pStyle w:val="210"/>
        <w:tabs>
          <w:tab w:val="left" w:pos="851"/>
        </w:tabs>
        <w:ind w:firstLine="708"/>
        <w:rPr>
          <w:szCs w:val="28"/>
        </w:rPr>
      </w:pPr>
      <w:r w:rsidRPr="00E46B7D">
        <w:rPr>
          <w:szCs w:val="28"/>
        </w:rPr>
        <w:t>Будова та види акумуляторів. Схеми електричних з’єднань акумуляторних установок та режими їх роботи. Технічне обслуговування і ремонт акумуляторних установок.</w:t>
      </w:r>
    </w:p>
    <w:p w:rsidR="0058747A" w:rsidRPr="00E46B7D" w:rsidRDefault="0058747A" w:rsidP="007E0810">
      <w:pPr>
        <w:pStyle w:val="210"/>
        <w:tabs>
          <w:tab w:val="left" w:pos="851"/>
        </w:tabs>
        <w:ind w:firstLine="708"/>
        <w:rPr>
          <w:szCs w:val="28"/>
        </w:rPr>
      </w:pPr>
    </w:p>
    <w:p w:rsidR="0058747A" w:rsidRDefault="0058747A" w:rsidP="00860718">
      <w:pPr>
        <w:tabs>
          <w:tab w:val="left" w:pos="3060"/>
        </w:tabs>
        <w:ind w:hanging="142"/>
        <w:jc w:val="center"/>
        <w:rPr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lastRenderedPageBreak/>
        <w:t xml:space="preserve">Тема 3. </w:t>
      </w:r>
      <w:r w:rsidRPr="0058747A">
        <w:rPr>
          <w:b/>
          <w:sz w:val="28"/>
          <w:szCs w:val="28"/>
        </w:rPr>
        <w:t>Відпрацювання практичних прийомів роботи з ремонту спеціального електроустаткування та елементів систем електроавтоматики</w:t>
      </w:r>
    </w:p>
    <w:p w:rsidR="0058747A" w:rsidRPr="0058747A" w:rsidRDefault="0058747A" w:rsidP="00860718">
      <w:pPr>
        <w:tabs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8747A">
        <w:rPr>
          <w:sz w:val="28"/>
          <w:szCs w:val="28"/>
        </w:rPr>
        <w:t xml:space="preserve">Інструктаж з охорони праці. Монтаж та обслуговування спеціального електрообладнання та електроавтоматики. Опираючись на мануальні схеми та специфікації кожного елемента </w:t>
      </w:r>
      <w:r>
        <w:rPr>
          <w:sz w:val="28"/>
          <w:szCs w:val="28"/>
        </w:rPr>
        <w:t xml:space="preserve">сучасного електроустаткування. </w:t>
      </w:r>
    </w:p>
    <w:sectPr w:rsidR="0058747A" w:rsidRPr="0058747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08C9"/>
    <w:multiLevelType w:val="hybridMultilevel"/>
    <w:tmpl w:val="7B666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42"/>
    <w:rsid w:val="00014E42"/>
    <w:rsid w:val="00234B0B"/>
    <w:rsid w:val="002E2FFD"/>
    <w:rsid w:val="004E5DE4"/>
    <w:rsid w:val="00517F3A"/>
    <w:rsid w:val="0058747A"/>
    <w:rsid w:val="00602FA0"/>
    <w:rsid w:val="007E0810"/>
    <w:rsid w:val="00860718"/>
    <w:rsid w:val="00945646"/>
    <w:rsid w:val="009D1E19"/>
    <w:rsid w:val="00B00EF5"/>
    <w:rsid w:val="00B10044"/>
    <w:rsid w:val="00B57D6A"/>
    <w:rsid w:val="00BE7D54"/>
    <w:rsid w:val="00C13297"/>
    <w:rsid w:val="00C23B04"/>
    <w:rsid w:val="00D0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7715"/>
  <w15:chartTrackingRefBased/>
  <w15:docId w15:val="{14151A7E-74E9-4357-873F-AA32E4F2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4E42"/>
    <w:pPr>
      <w:ind w:left="720"/>
      <w:contextualSpacing/>
    </w:pPr>
  </w:style>
  <w:style w:type="paragraph" w:customStyle="1" w:styleId="21">
    <w:name w:val="Основной текст 21"/>
    <w:basedOn w:val="a"/>
    <w:rsid w:val="00B00EF5"/>
    <w:pPr>
      <w:ind w:firstLine="720"/>
      <w:jc w:val="both"/>
    </w:pPr>
    <w:rPr>
      <w:sz w:val="28"/>
      <w:szCs w:val="20"/>
    </w:rPr>
  </w:style>
  <w:style w:type="paragraph" w:styleId="a5">
    <w:name w:val="Plain Text"/>
    <w:basedOn w:val="a"/>
    <w:link w:val="a6"/>
    <w:rsid w:val="002E2FFD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rsid w:val="002E2FFD"/>
    <w:rPr>
      <w:rFonts w:ascii="Courier New" w:eastAsia="Times New Roman" w:hAnsi="Courier New" w:cs="Times New Roman"/>
      <w:sz w:val="20"/>
      <w:szCs w:val="24"/>
      <w:lang w:val="uk-UA" w:eastAsia="ru-RU"/>
    </w:rPr>
  </w:style>
  <w:style w:type="paragraph" w:customStyle="1" w:styleId="210">
    <w:name w:val="Основной текст 21"/>
    <w:basedOn w:val="a"/>
    <w:rsid w:val="007E0810"/>
    <w:pPr>
      <w:ind w:firstLine="720"/>
      <w:jc w:val="both"/>
    </w:pPr>
    <w:rPr>
      <w:sz w:val="28"/>
      <w:szCs w:val="20"/>
    </w:rPr>
  </w:style>
  <w:style w:type="paragraph" w:styleId="2">
    <w:name w:val="Body Text Indent 2"/>
    <w:basedOn w:val="a"/>
    <w:link w:val="20"/>
    <w:uiPriority w:val="99"/>
    <w:unhideWhenUsed/>
    <w:rsid w:val="007E08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E0810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3B3EB-E484-43D3-BFA1-76F3F280D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</cp:lastModifiedBy>
  <cp:revision>5</cp:revision>
  <dcterms:created xsi:type="dcterms:W3CDTF">2021-02-05T11:00:00Z</dcterms:created>
  <dcterms:modified xsi:type="dcterms:W3CDTF">2021-02-05T11:17:00Z</dcterms:modified>
</cp:coreProperties>
</file>